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CC3E0" w14:textId="77777777" w:rsidR="00DC44B8" w:rsidRPr="009C6B57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highlight w:val="white"/>
          <w:lang w:eastAsia="cs-CZ"/>
        </w:rPr>
      </w:pPr>
    </w:p>
    <w:p w14:paraId="0EF34AFD" w14:textId="77777777" w:rsidR="00DC44B8" w:rsidRPr="009C6B57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Finanční úřad pro hlavní město </w:t>
      </w:r>
      <w:commentRangeStart w:id="0"/>
      <w:r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Prahu</w:t>
      </w:r>
      <w:commentRangeEnd w:id="0"/>
      <w:r w:rsidR="0017474C" w:rsidRPr="009C6B57">
        <w:rPr>
          <w:rStyle w:val="Odkaznakoment"/>
          <w:rFonts w:ascii="Arial" w:hAnsi="Arial" w:cs="Arial"/>
          <w:sz w:val="20"/>
          <w:szCs w:val="20"/>
        </w:rPr>
        <w:commentReference w:id="0"/>
      </w:r>
    </w:p>
    <w:p w14:paraId="0E9C5FD9" w14:textId="46FD8A7E" w:rsidR="00DC44B8" w:rsidRPr="009C6B57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Územní pracoviště pro Prahu 1</w:t>
      </w:r>
    </w:p>
    <w:p w14:paraId="6707C27F" w14:textId="77777777" w:rsidR="00DC44B8" w:rsidRPr="009C6B57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Štěpánská 619/28</w:t>
      </w:r>
    </w:p>
    <w:p w14:paraId="07B6D3BA" w14:textId="78B241E0" w:rsidR="00DC44B8" w:rsidRPr="009C6B57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112 33 Praha 1</w:t>
      </w:r>
    </w:p>
    <w:p w14:paraId="64533900" w14:textId="67BEA145" w:rsidR="00DC44B8" w:rsidRPr="009C6B57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0A98E0E" w14:textId="77777777" w:rsidR="0017474C" w:rsidRPr="009C6B57" w:rsidRDefault="0017474C" w:rsidP="009C6B5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B0403DD" w14:textId="42C5D2A0" w:rsidR="00DC44B8" w:rsidRPr="009C6B57" w:rsidRDefault="009C6B57" w:rsidP="009C6B5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Daňový subjekt</w:t>
      </w:r>
      <w:r w:rsidR="00DC44B8"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="00DC44B8"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Titul</w:t>
      </w:r>
      <w:r w:rsidR="00DC44B8" w:rsidRPr="009C6B5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DC44B8"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Jméno</w:t>
      </w:r>
      <w:r w:rsidR="00DC44B8" w:rsidRPr="009C6B5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DC44B8"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Příjmení</w:t>
      </w:r>
      <w:r w:rsidR="00DC44B8" w:rsidRPr="009C6B5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commentRangeStart w:id="1"/>
      <w:r w:rsidR="00DC44B8" w:rsidRPr="009C6B57">
        <w:rPr>
          <w:rFonts w:ascii="Arial" w:eastAsia="Times New Roman" w:hAnsi="Arial" w:cs="Arial"/>
          <w:sz w:val="20"/>
          <w:szCs w:val="20"/>
          <w:lang w:eastAsia="cs-CZ"/>
        </w:rPr>
        <w:t>/</w:t>
      </w:r>
      <w:commentRangeEnd w:id="1"/>
      <w:r w:rsidR="0017474C" w:rsidRPr="009C6B57">
        <w:rPr>
          <w:rStyle w:val="Odkaznakoment"/>
          <w:rFonts w:ascii="Arial" w:hAnsi="Arial" w:cs="Arial"/>
          <w:sz w:val="20"/>
          <w:szCs w:val="20"/>
        </w:rPr>
        <w:commentReference w:id="1"/>
      </w:r>
      <w:r w:rsidR="00DC44B8" w:rsidRPr="009C6B5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C44B8"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Obchodní firma</w:t>
      </w:r>
      <w:r w:rsidR="00DC44B8" w:rsidRPr="009C6B57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141515F2" w14:textId="5BA527FD" w:rsidR="00DC44B8" w:rsidRPr="009C6B57" w:rsidRDefault="0017474C" w:rsidP="009C6B57">
      <w:pPr>
        <w:widowControl w:val="0"/>
        <w:autoSpaceDE w:val="0"/>
        <w:autoSpaceDN w:val="0"/>
        <w:adjustRightInd w:val="0"/>
        <w:spacing w:after="0" w:line="276" w:lineRule="auto"/>
        <w:ind w:left="1416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sz w:val="20"/>
          <w:szCs w:val="20"/>
          <w:lang w:eastAsia="cs-CZ"/>
        </w:rPr>
        <w:t>r. č.</w:t>
      </w:r>
      <w:r w:rsidR="00DC44B8" w:rsidRPr="009C6B57">
        <w:rPr>
          <w:rFonts w:ascii="Arial" w:eastAsia="Times New Roman" w:hAnsi="Arial" w:cs="Arial"/>
          <w:sz w:val="20"/>
          <w:szCs w:val="20"/>
          <w:lang w:eastAsia="cs-CZ"/>
        </w:rPr>
        <w:t xml:space="preserve"> (•) / IČO: (•)</w:t>
      </w:r>
      <w:r w:rsidRPr="009C6B57">
        <w:rPr>
          <w:rFonts w:ascii="Arial" w:eastAsia="Times New Roman" w:hAnsi="Arial" w:cs="Arial"/>
          <w:sz w:val="20"/>
          <w:szCs w:val="20"/>
          <w:lang w:eastAsia="cs-CZ"/>
        </w:rPr>
        <w:t>, DIČ: (•),</w:t>
      </w:r>
    </w:p>
    <w:p w14:paraId="07F7A4AF" w14:textId="77777777" w:rsidR="00DC44B8" w:rsidRPr="009C6B57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ind w:left="2124"/>
        <w:rPr>
          <w:rFonts w:ascii="Arial" w:eastAsia="Times New Roman" w:hAnsi="Arial" w:cs="Arial"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sz w:val="20"/>
          <w:szCs w:val="20"/>
          <w:lang w:eastAsia="cs-CZ"/>
        </w:rPr>
        <w:t>trvale bytem / místem podnikání / se sídlem (•)</w:t>
      </w:r>
    </w:p>
    <w:p w14:paraId="427570CA" w14:textId="77777777" w:rsidR="00DC44B8" w:rsidRPr="009C6B57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ind w:left="1416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sz w:val="20"/>
          <w:szCs w:val="20"/>
          <w:lang w:eastAsia="cs-CZ"/>
        </w:rPr>
        <w:t xml:space="preserve">zapsaná v obchodním rejstříku vedeném (•) pod </w:t>
      </w:r>
      <w:proofErr w:type="spellStart"/>
      <w:r w:rsidRPr="009C6B57">
        <w:rPr>
          <w:rFonts w:ascii="Arial" w:eastAsia="Times New Roman" w:hAnsi="Arial" w:cs="Arial"/>
          <w:sz w:val="20"/>
          <w:szCs w:val="20"/>
          <w:lang w:eastAsia="cs-CZ"/>
        </w:rPr>
        <w:t>sp</w:t>
      </w:r>
      <w:proofErr w:type="spellEnd"/>
      <w:r w:rsidRPr="009C6B57">
        <w:rPr>
          <w:rFonts w:ascii="Arial" w:eastAsia="Times New Roman" w:hAnsi="Arial" w:cs="Arial"/>
          <w:sz w:val="20"/>
          <w:szCs w:val="20"/>
          <w:lang w:eastAsia="cs-CZ"/>
        </w:rPr>
        <w:t>. zn. (•)</w:t>
      </w:r>
      <w:r w:rsidRPr="009C6B5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E74DD76" w14:textId="77777777" w:rsidR="00DC44B8" w:rsidRPr="009C6B57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ind w:left="1416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sz w:val="20"/>
          <w:szCs w:val="20"/>
          <w:lang w:eastAsia="cs-CZ"/>
        </w:rPr>
        <w:t>zastoupená (Titul, Jméno, Příjmení), jednatelem</w:t>
      </w:r>
    </w:p>
    <w:p w14:paraId="003AAF49" w14:textId="37188F0E" w:rsidR="00DC44B8" w:rsidRPr="009C6B57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ind w:left="1416" w:firstLine="708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sz w:val="20"/>
          <w:szCs w:val="20"/>
          <w:lang w:eastAsia="cs-CZ"/>
        </w:rPr>
        <w:t>zastoupená</w:t>
      </w:r>
      <w:r w:rsidR="0060303C">
        <w:rPr>
          <w:rFonts w:ascii="Arial" w:eastAsia="Times New Roman" w:hAnsi="Arial" w:cs="Arial"/>
          <w:sz w:val="20"/>
          <w:szCs w:val="20"/>
          <w:lang w:eastAsia="cs-CZ"/>
        </w:rPr>
        <w:t>(ý)</w:t>
      </w:r>
      <w:r w:rsidRPr="009C6B57">
        <w:rPr>
          <w:rFonts w:ascii="Arial" w:eastAsia="Times New Roman" w:hAnsi="Arial" w:cs="Arial"/>
          <w:sz w:val="20"/>
          <w:szCs w:val="20"/>
          <w:lang w:eastAsia="cs-CZ"/>
        </w:rPr>
        <w:t xml:space="preserve"> (Titul, Jméno, Příjmení), na základě plné moci ze dne</w:t>
      </w:r>
      <w:r w:rsidRPr="009C6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17474C" w:rsidRPr="009C6B57">
        <w:rPr>
          <w:rFonts w:ascii="Arial" w:eastAsia="Times New Roman" w:hAnsi="Arial" w:cs="Arial"/>
          <w:sz w:val="20"/>
          <w:szCs w:val="20"/>
          <w:lang w:eastAsia="cs-CZ"/>
        </w:rPr>
        <w:t>(•)</w:t>
      </w:r>
    </w:p>
    <w:p w14:paraId="6394A5A7" w14:textId="77777777" w:rsidR="00DC44B8" w:rsidRPr="0022240D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8A3D2DB" w14:textId="77777777" w:rsidR="00DC44B8" w:rsidRPr="0022240D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12FE0CD" w14:textId="79E4FAC7" w:rsidR="009C6B57" w:rsidRDefault="00DC44B8" w:rsidP="009C6B57">
      <w:pPr>
        <w:tabs>
          <w:tab w:val="left" w:pos="2127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22240D">
        <w:rPr>
          <w:rFonts w:ascii="Arial" w:eastAsia="Times New Roman" w:hAnsi="Arial" w:cs="Arial"/>
          <w:b/>
          <w:bCs/>
          <w:color w:val="000000"/>
          <w:sz w:val="20"/>
          <w:szCs w:val="20"/>
          <w:highlight w:val="white"/>
          <w:lang w:eastAsia="cs-CZ"/>
        </w:rPr>
        <w:t xml:space="preserve">Žádost o </w:t>
      </w:r>
      <w:r w:rsidRPr="0022240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vrácení přeplatku </w:t>
      </w:r>
      <w:r w:rsidR="0017474C" w:rsidRPr="009C6B5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na dani z nabytí nemovitých věcí</w:t>
      </w:r>
      <w:r w:rsidR="009C6B5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14:paraId="1FDCF793" w14:textId="1D0592FF" w:rsidR="00DC44B8" w:rsidRPr="0022240D" w:rsidRDefault="009C6B57" w:rsidP="009C6B57">
      <w:pPr>
        <w:tabs>
          <w:tab w:val="left" w:pos="2127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dle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 155</w:t>
      </w:r>
      <w:r w:rsidRPr="009C6B57">
        <w:t xml:space="preserve"> </w:t>
      </w:r>
      <w:r w:rsidRPr="009C6B5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zákona č.280/2009 Sb.,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daňového řádu</w:t>
      </w:r>
    </w:p>
    <w:p w14:paraId="7B1277F9" w14:textId="77777777" w:rsidR="00DC44B8" w:rsidRPr="0022240D" w:rsidRDefault="00DC44B8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0E9186CB" w14:textId="77777777" w:rsidR="00DC44B8" w:rsidRPr="0022240D" w:rsidRDefault="00DC44B8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7FECCC9E" w14:textId="77777777" w:rsidR="00DC44B8" w:rsidRPr="0022240D" w:rsidRDefault="00DC44B8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3A72D66A" w14:textId="77777777" w:rsidR="00DC44B8" w:rsidRPr="0022240D" w:rsidRDefault="00DC44B8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2240D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cs-CZ"/>
        </w:rPr>
        <w:t>Vážení,</w:t>
      </w:r>
    </w:p>
    <w:p w14:paraId="629874A7" w14:textId="77777777" w:rsidR="00DC44B8" w:rsidRPr="0022240D" w:rsidRDefault="00DC44B8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DC003D6" w14:textId="42CE06AA" w:rsidR="00DC44B8" w:rsidRPr="0022240D" w:rsidRDefault="009C6B57" w:rsidP="009C6B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2240D">
        <w:rPr>
          <w:rFonts w:ascii="Arial" w:eastAsia="Times New Roman" w:hAnsi="Arial" w:cs="Arial"/>
          <w:sz w:val="20"/>
          <w:szCs w:val="20"/>
          <w:lang w:eastAsia="cs-CZ"/>
        </w:rPr>
        <w:t xml:space="preserve">obracím </w:t>
      </w:r>
      <w:r w:rsidR="00DC44B8" w:rsidRPr="0022240D">
        <w:rPr>
          <w:rFonts w:ascii="Arial" w:eastAsia="Times New Roman" w:hAnsi="Arial" w:cs="Arial"/>
          <w:sz w:val="20"/>
          <w:szCs w:val="20"/>
          <w:lang w:eastAsia="cs-CZ"/>
        </w:rPr>
        <w:t>se na Vás s žádostí o vrácení celého daňového přeplatku evidovaného na daňovém účtu daňového subjektu</w:t>
      </w:r>
      <w:r w:rsidR="005214B1" w:rsidRPr="005214B1">
        <w:rPr>
          <w:rFonts w:ascii="Arial" w:eastAsia="Times New Roman" w:hAnsi="Arial" w:cs="Arial"/>
          <w:sz w:val="20"/>
          <w:szCs w:val="20"/>
          <w:lang w:eastAsia="cs-CZ"/>
        </w:rPr>
        <w:t xml:space="preserve"> vedené</w:t>
      </w:r>
      <w:r w:rsidR="00282296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="005214B1" w:rsidRPr="005214B1">
        <w:rPr>
          <w:rFonts w:ascii="Arial" w:eastAsia="Times New Roman" w:hAnsi="Arial" w:cs="Arial"/>
          <w:sz w:val="20"/>
          <w:szCs w:val="20"/>
          <w:lang w:eastAsia="cs-CZ"/>
        </w:rPr>
        <w:t xml:space="preserve"> pro daň z nabytí nemovitých věcí.</w:t>
      </w:r>
    </w:p>
    <w:p w14:paraId="1A5FE211" w14:textId="74E291B4" w:rsidR="00DC44B8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F7DACC" w14:textId="1F5EDF1D" w:rsidR="007752B1" w:rsidRPr="00FA36FF" w:rsidRDefault="00282296" w:rsidP="009C6B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A36FF">
        <w:rPr>
          <w:rFonts w:ascii="Arial" w:eastAsia="Times New Roman" w:hAnsi="Arial" w:cs="Arial"/>
          <w:sz w:val="20"/>
          <w:szCs w:val="20"/>
          <w:lang w:eastAsia="cs-CZ"/>
        </w:rPr>
        <w:t>Zákon</w:t>
      </w:r>
      <w:r w:rsidR="00FB5D49">
        <w:rPr>
          <w:rFonts w:ascii="Arial" w:eastAsia="Times New Roman" w:hAnsi="Arial" w:cs="Arial"/>
          <w:sz w:val="20"/>
          <w:szCs w:val="20"/>
          <w:lang w:eastAsia="cs-CZ"/>
        </w:rPr>
        <w:t>em</w:t>
      </w:r>
      <w:r w:rsidRPr="00FA36FF">
        <w:rPr>
          <w:rFonts w:ascii="Arial" w:eastAsia="Times New Roman" w:hAnsi="Arial" w:cs="Arial"/>
          <w:sz w:val="20"/>
          <w:szCs w:val="20"/>
          <w:lang w:eastAsia="cs-CZ"/>
        </w:rPr>
        <w:t xml:space="preserve"> č. </w:t>
      </w:r>
      <w:r w:rsidR="00C4448C" w:rsidRPr="00C4448C">
        <w:rPr>
          <w:rFonts w:ascii="Arial" w:eastAsia="Times New Roman" w:hAnsi="Arial" w:cs="Arial"/>
          <w:sz w:val="20"/>
          <w:szCs w:val="20"/>
          <w:lang w:eastAsia="cs-CZ"/>
        </w:rPr>
        <w:t>386/2020 Sb.</w:t>
      </w:r>
      <w:r w:rsidRPr="00FA36FF">
        <w:rPr>
          <w:rFonts w:ascii="Arial" w:eastAsia="Times New Roman" w:hAnsi="Arial" w:cs="Arial"/>
          <w:sz w:val="20"/>
          <w:szCs w:val="20"/>
          <w:lang w:eastAsia="cs-CZ"/>
        </w:rPr>
        <w:t xml:space="preserve"> bylo zrušeno zákonné opatření Senátu č. 340/2013 Sb., o dani z nabytí nemovitých věcí s tím, že daňová povinnost </w:t>
      </w:r>
      <w:r w:rsidR="007752B1" w:rsidRPr="00FA36FF">
        <w:rPr>
          <w:rFonts w:ascii="Arial" w:eastAsia="Times New Roman" w:hAnsi="Arial" w:cs="Arial"/>
          <w:sz w:val="20"/>
          <w:szCs w:val="20"/>
          <w:lang w:eastAsia="cs-CZ"/>
        </w:rPr>
        <w:t xml:space="preserve">k dani z nabytí nemovitých věcí zanikla, pokud </w:t>
      </w:r>
      <w:r w:rsidR="007752B1" w:rsidRPr="00FA36FF">
        <w:rPr>
          <w:rFonts w:ascii="Arial" w:hAnsi="Arial" w:cs="Arial"/>
          <w:sz w:val="20"/>
          <w:szCs w:val="20"/>
        </w:rPr>
        <w:t>lhůta pro podání daňového přiznání uplyn</w:t>
      </w:r>
      <w:r w:rsidR="00FA36FF" w:rsidRPr="00FA36FF">
        <w:rPr>
          <w:rFonts w:ascii="Arial" w:hAnsi="Arial" w:cs="Arial"/>
          <w:sz w:val="20"/>
          <w:szCs w:val="20"/>
        </w:rPr>
        <w:t>ula</w:t>
      </w:r>
      <w:r w:rsidR="007752B1" w:rsidRPr="00FA36FF">
        <w:rPr>
          <w:rFonts w:ascii="Arial" w:hAnsi="Arial" w:cs="Arial"/>
          <w:sz w:val="20"/>
          <w:szCs w:val="20"/>
        </w:rPr>
        <w:t xml:space="preserve"> v termínu </w:t>
      </w:r>
      <w:r w:rsidR="00FA36FF">
        <w:rPr>
          <w:rFonts w:ascii="Arial" w:hAnsi="Arial" w:cs="Arial"/>
          <w:sz w:val="20"/>
          <w:szCs w:val="20"/>
        </w:rPr>
        <w:t>od</w:t>
      </w:r>
      <w:r w:rsidR="007752B1" w:rsidRPr="00FA36FF">
        <w:rPr>
          <w:rFonts w:ascii="Arial" w:hAnsi="Arial" w:cs="Arial"/>
          <w:sz w:val="20"/>
          <w:szCs w:val="20"/>
        </w:rPr>
        <w:t xml:space="preserve"> 31. března 2020</w:t>
      </w:r>
      <w:r w:rsidR="00FA36FF" w:rsidRPr="00FA36FF">
        <w:rPr>
          <w:rFonts w:ascii="Arial" w:hAnsi="Arial" w:cs="Arial"/>
          <w:sz w:val="20"/>
          <w:szCs w:val="20"/>
        </w:rPr>
        <w:t>.</w:t>
      </w:r>
    </w:p>
    <w:p w14:paraId="219A07AF" w14:textId="72F80CB5" w:rsidR="007752B1" w:rsidRDefault="007752B1" w:rsidP="009C6B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D83A07" w14:textId="2DFF335C" w:rsidR="00FA36FF" w:rsidRDefault="00FA36FF" w:rsidP="009C6B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Dne (…) jsem podal</w:t>
      </w:r>
      <w:r w:rsidR="0050014C">
        <w:rPr>
          <w:rFonts w:ascii="Arial" w:eastAsia="Times New Roman" w:hAnsi="Arial" w:cs="Arial"/>
          <w:sz w:val="20"/>
          <w:szCs w:val="20"/>
          <w:lang w:eastAsia="cs-CZ"/>
        </w:rPr>
        <w:t>(a)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daňové přiznání a uhradil</w:t>
      </w:r>
      <w:r w:rsidR="0050014C">
        <w:rPr>
          <w:rFonts w:ascii="Arial" w:eastAsia="Times New Roman" w:hAnsi="Arial" w:cs="Arial"/>
          <w:sz w:val="20"/>
          <w:szCs w:val="20"/>
          <w:lang w:eastAsia="cs-CZ"/>
        </w:rPr>
        <w:t>(a)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daň z nabytí nemovitých věcí ve výši (</w:t>
      </w:r>
      <w:commentRangeStart w:id="2"/>
      <w:r>
        <w:rPr>
          <w:rFonts w:ascii="Arial" w:eastAsia="Times New Roman" w:hAnsi="Arial" w:cs="Arial"/>
          <w:sz w:val="20"/>
          <w:szCs w:val="20"/>
          <w:lang w:eastAsia="cs-CZ"/>
        </w:rPr>
        <w:t>…</w:t>
      </w:r>
      <w:commentRangeEnd w:id="2"/>
      <w:r w:rsidR="007D4E15">
        <w:rPr>
          <w:rStyle w:val="Odkaznakoment"/>
        </w:rPr>
        <w:commentReference w:id="2"/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),-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Kč z titulu nabytí nemovitých věcí, u kterých byl proveden vklad vlastnického práva dne (</w:t>
      </w:r>
      <w:commentRangeStart w:id="3"/>
      <w:r>
        <w:rPr>
          <w:rFonts w:ascii="Arial" w:eastAsia="Times New Roman" w:hAnsi="Arial" w:cs="Arial"/>
          <w:sz w:val="20"/>
          <w:szCs w:val="20"/>
          <w:lang w:eastAsia="cs-CZ"/>
        </w:rPr>
        <w:t>…</w:t>
      </w:r>
      <w:commentRangeEnd w:id="3"/>
      <w:r w:rsidR="00DF4D6A">
        <w:rPr>
          <w:rStyle w:val="Odkaznakoment"/>
        </w:rPr>
        <w:commentReference w:id="3"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) pod číslem řízení </w:t>
      </w:r>
      <w:commentRangeStart w:id="4"/>
      <w:r>
        <w:rPr>
          <w:rFonts w:ascii="Arial" w:eastAsia="Times New Roman" w:hAnsi="Arial" w:cs="Arial"/>
          <w:sz w:val="20"/>
          <w:szCs w:val="20"/>
          <w:lang w:eastAsia="cs-CZ"/>
        </w:rPr>
        <w:t>V-(…)/(……)</w:t>
      </w:r>
      <w:commentRangeEnd w:id="4"/>
      <w:r w:rsidR="00FB5D49">
        <w:rPr>
          <w:rStyle w:val="Odkaznakoment"/>
        </w:rPr>
        <w:commentReference w:id="4"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. Lhůta po podání příslušného daňového přiznání tak uplynula v termínu od </w:t>
      </w:r>
      <w:r w:rsidRPr="00FA36FF">
        <w:rPr>
          <w:rFonts w:ascii="Arial" w:hAnsi="Arial" w:cs="Arial"/>
          <w:sz w:val="20"/>
          <w:szCs w:val="20"/>
        </w:rPr>
        <w:t>31. března 2020</w:t>
      </w:r>
      <w:r>
        <w:rPr>
          <w:rFonts w:ascii="Arial" w:hAnsi="Arial" w:cs="Arial"/>
          <w:sz w:val="20"/>
          <w:szCs w:val="20"/>
        </w:rPr>
        <w:t xml:space="preserve"> a daňová povinnost tak zanikla.</w:t>
      </w:r>
    </w:p>
    <w:p w14:paraId="60EA73DC" w14:textId="1D6BAF64" w:rsidR="00FA36FF" w:rsidRDefault="00FA36FF" w:rsidP="009C6B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7057ED" w14:textId="6C202438" w:rsidR="00DC44B8" w:rsidRPr="0022240D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2240D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2224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návaznosti na ustanovení § 155 zákona č.280/2009 Sb., daňový řád, ve znění pozdějších předpisů, Vás žádám o vrácení přeplatku na dani z</w:t>
      </w:r>
      <w:r w:rsidR="005214B1" w:rsidRPr="005214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nabytí nemovitých věcí</w:t>
      </w:r>
      <w:r w:rsidRPr="002224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vedeného na daňovém účtu výše uvedeného daňového subjektu</w:t>
      </w:r>
      <w:r w:rsidRPr="0022240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FEA1050" w14:textId="77777777" w:rsidR="00DC44B8" w:rsidRPr="0022240D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180B895" w14:textId="2DD3FB6C" w:rsidR="00DC44B8" w:rsidRPr="0022240D" w:rsidRDefault="00DC44B8" w:rsidP="009C6B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2240D">
        <w:rPr>
          <w:rFonts w:ascii="Arial" w:eastAsia="Times New Roman" w:hAnsi="Arial" w:cs="Arial"/>
          <w:sz w:val="20"/>
          <w:szCs w:val="20"/>
          <w:highlight w:val="white"/>
          <w:lang w:eastAsia="cs-CZ"/>
        </w:rPr>
        <w:t xml:space="preserve">Prosím o </w:t>
      </w:r>
      <w:r w:rsidRPr="0022240D">
        <w:rPr>
          <w:rFonts w:ascii="Arial" w:eastAsia="Times New Roman" w:hAnsi="Arial" w:cs="Arial"/>
          <w:sz w:val="20"/>
          <w:szCs w:val="20"/>
          <w:lang w:eastAsia="cs-CZ"/>
        </w:rPr>
        <w:t xml:space="preserve">vrácení přeplatku </w:t>
      </w:r>
      <w:r w:rsidRPr="0022240D">
        <w:rPr>
          <w:rFonts w:ascii="Arial" w:eastAsia="Times New Roman" w:hAnsi="Arial" w:cs="Arial"/>
          <w:sz w:val="20"/>
          <w:szCs w:val="20"/>
          <w:highlight w:val="white"/>
          <w:lang w:eastAsia="cs-CZ"/>
        </w:rPr>
        <w:t xml:space="preserve">na </w:t>
      </w:r>
      <w:r w:rsidR="006732A9">
        <w:rPr>
          <w:rFonts w:ascii="Arial" w:eastAsia="Times New Roman" w:hAnsi="Arial" w:cs="Arial"/>
          <w:sz w:val="20"/>
          <w:szCs w:val="20"/>
          <w:highlight w:val="white"/>
          <w:lang w:eastAsia="cs-CZ"/>
        </w:rPr>
        <w:t xml:space="preserve">můj bankovní </w:t>
      </w:r>
      <w:r w:rsidRPr="0022240D">
        <w:rPr>
          <w:rFonts w:ascii="Arial" w:eastAsia="Times New Roman" w:hAnsi="Arial" w:cs="Arial"/>
          <w:sz w:val="20"/>
          <w:szCs w:val="20"/>
          <w:highlight w:val="white"/>
          <w:lang w:eastAsia="cs-CZ"/>
        </w:rPr>
        <w:t xml:space="preserve">účet číslo: </w:t>
      </w:r>
      <w:commentRangeStart w:id="5"/>
      <w:r w:rsidR="005214B1">
        <w:rPr>
          <w:rFonts w:ascii="Arial" w:eastAsia="Times New Roman" w:hAnsi="Arial" w:cs="Arial"/>
          <w:sz w:val="20"/>
          <w:szCs w:val="20"/>
          <w:lang w:eastAsia="cs-CZ"/>
        </w:rPr>
        <w:t>(</w:t>
      </w:r>
      <w:proofErr w:type="gramStart"/>
      <w:r w:rsidR="005214B1" w:rsidRPr="009C6B57">
        <w:rPr>
          <w:rFonts w:ascii="Arial" w:eastAsia="Times New Roman" w:hAnsi="Arial" w:cs="Arial"/>
          <w:sz w:val="20"/>
          <w:szCs w:val="20"/>
          <w:lang w:eastAsia="cs-CZ"/>
        </w:rPr>
        <w:t>•</w:t>
      </w:r>
      <w:r w:rsidR="005214B1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22240D">
        <w:rPr>
          <w:rFonts w:ascii="Arial" w:eastAsia="Times New Roman" w:hAnsi="Arial" w:cs="Arial"/>
          <w:sz w:val="20"/>
          <w:szCs w:val="20"/>
          <w:highlight w:val="white"/>
          <w:lang w:eastAsia="cs-CZ"/>
        </w:rPr>
        <w:t>/</w:t>
      </w:r>
      <w:proofErr w:type="gramEnd"/>
      <w:r w:rsidR="005214B1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5214B1" w:rsidRPr="009C6B57">
        <w:rPr>
          <w:rFonts w:ascii="Arial" w:eastAsia="Times New Roman" w:hAnsi="Arial" w:cs="Arial"/>
          <w:sz w:val="20"/>
          <w:szCs w:val="20"/>
          <w:lang w:eastAsia="cs-CZ"/>
        </w:rPr>
        <w:t>•</w:t>
      </w:r>
      <w:r w:rsidR="005214B1">
        <w:rPr>
          <w:rFonts w:ascii="Arial" w:eastAsia="Times New Roman" w:hAnsi="Arial" w:cs="Arial"/>
          <w:sz w:val="20"/>
          <w:szCs w:val="20"/>
          <w:lang w:eastAsia="cs-CZ"/>
        </w:rPr>
        <w:t>)</w:t>
      </w:r>
      <w:commentRangeEnd w:id="5"/>
      <w:r w:rsidR="005214B1">
        <w:rPr>
          <w:rStyle w:val="Odkaznakoment"/>
        </w:rPr>
        <w:commentReference w:id="5"/>
      </w:r>
      <w:r w:rsidR="005214B1">
        <w:rPr>
          <w:rFonts w:ascii="Arial" w:eastAsia="Times New Roman" w:hAnsi="Arial" w:cs="Arial"/>
          <w:sz w:val="20"/>
          <w:szCs w:val="20"/>
          <w:lang w:eastAsia="cs-CZ"/>
        </w:rPr>
        <w:t>, vedeného u (</w:t>
      </w:r>
      <w:r w:rsidR="005214B1" w:rsidRPr="009C6B57">
        <w:rPr>
          <w:rFonts w:ascii="Arial" w:eastAsia="Times New Roman" w:hAnsi="Arial" w:cs="Arial"/>
          <w:sz w:val="20"/>
          <w:szCs w:val="20"/>
          <w:lang w:eastAsia="cs-CZ"/>
        </w:rPr>
        <w:t>•</w:t>
      </w:r>
      <w:r w:rsidR="005214B1">
        <w:rPr>
          <w:rFonts w:ascii="Arial" w:eastAsia="Times New Roman" w:hAnsi="Arial" w:cs="Arial"/>
          <w:sz w:val="20"/>
          <w:szCs w:val="20"/>
          <w:lang w:eastAsia="cs-CZ"/>
        </w:rPr>
        <w:t>), a.s.</w:t>
      </w:r>
    </w:p>
    <w:p w14:paraId="22361F12" w14:textId="77777777" w:rsidR="00DC44B8" w:rsidRPr="0022240D" w:rsidRDefault="00DC44B8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22A0D60" w14:textId="3551C7E1" w:rsidR="00DC44B8" w:rsidRPr="0022240D" w:rsidRDefault="00DC44B8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2240D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cs-CZ"/>
        </w:rPr>
        <w:t>Děkuj</w:t>
      </w:r>
      <w:r w:rsidR="00FF5242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cs-CZ"/>
        </w:rPr>
        <w:t xml:space="preserve">i </w:t>
      </w:r>
      <w:r w:rsidRPr="0022240D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cs-CZ"/>
        </w:rPr>
        <w:t>předem za kladné vyřízení záležitosti.</w:t>
      </w:r>
    </w:p>
    <w:p w14:paraId="724FCAC7" w14:textId="2E86A3C2" w:rsidR="00DC44B8" w:rsidRPr="009C6B57" w:rsidRDefault="00DC44B8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C06BB2A" w14:textId="294745DA" w:rsidR="009C6B57" w:rsidRPr="0022240D" w:rsidRDefault="009C6B57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2240D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cs-CZ"/>
        </w:rPr>
        <w:t>S pozdravem</w:t>
      </w:r>
    </w:p>
    <w:p w14:paraId="7E450FD5" w14:textId="3A7D4DB9" w:rsidR="009C6B57" w:rsidRPr="009C6B57" w:rsidRDefault="009C6B57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3CDD2D1" w14:textId="3AC650C6" w:rsidR="009C6B57" w:rsidRPr="009C6B57" w:rsidRDefault="009C6B57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__________ dne ________________</w:t>
      </w:r>
    </w:p>
    <w:p w14:paraId="1DDD5790" w14:textId="77777777" w:rsidR="009C6B57" w:rsidRPr="0022240D" w:rsidRDefault="009C6B57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1F29149" w14:textId="77777777" w:rsidR="00DC44B8" w:rsidRPr="0022240D" w:rsidRDefault="00DC44B8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1BC5BEF" w14:textId="77777777" w:rsidR="00DC44B8" w:rsidRPr="0022240D" w:rsidRDefault="00DC44B8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21FC56D" w14:textId="3DB2B845" w:rsidR="00DC44B8" w:rsidRPr="0022240D" w:rsidRDefault="0017474C" w:rsidP="009C6B5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C6B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________________________________</w:t>
      </w:r>
    </w:p>
    <w:p w14:paraId="620F6EC1" w14:textId="5DF4CA2B" w:rsidR="009E490E" w:rsidRPr="009C6B57" w:rsidRDefault="0017474C" w:rsidP="009C6B57">
      <w:pPr>
        <w:spacing w:line="276" w:lineRule="auto"/>
        <w:rPr>
          <w:rFonts w:ascii="Arial" w:hAnsi="Arial" w:cs="Arial"/>
          <w:sz w:val="20"/>
          <w:szCs w:val="20"/>
        </w:rPr>
      </w:pPr>
      <w:r w:rsidRPr="009C6B57">
        <w:rPr>
          <w:rFonts w:ascii="Arial" w:eastAsia="Times New Roman" w:hAnsi="Arial" w:cs="Arial"/>
          <w:sz w:val="20"/>
          <w:szCs w:val="20"/>
          <w:lang w:eastAsia="cs-CZ"/>
        </w:rPr>
        <w:t xml:space="preserve">Titul, Jméno, Příjmení </w:t>
      </w:r>
      <w:commentRangeStart w:id="6"/>
      <w:r w:rsidRPr="009C6B57">
        <w:rPr>
          <w:rFonts w:ascii="Arial" w:eastAsia="Times New Roman" w:hAnsi="Arial" w:cs="Arial"/>
          <w:sz w:val="20"/>
          <w:szCs w:val="20"/>
          <w:lang w:eastAsia="cs-CZ"/>
        </w:rPr>
        <w:t>/</w:t>
      </w:r>
      <w:commentRangeEnd w:id="6"/>
      <w:r w:rsidRPr="009C6B57">
        <w:rPr>
          <w:rStyle w:val="Odkaznakoment"/>
          <w:rFonts w:ascii="Arial" w:hAnsi="Arial" w:cs="Arial"/>
          <w:sz w:val="20"/>
          <w:szCs w:val="20"/>
        </w:rPr>
        <w:commentReference w:id="6"/>
      </w:r>
      <w:r w:rsidRPr="009C6B57">
        <w:rPr>
          <w:rFonts w:ascii="Arial" w:eastAsia="Times New Roman" w:hAnsi="Arial" w:cs="Arial"/>
          <w:sz w:val="20"/>
          <w:szCs w:val="20"/>
          <w:lang w:eastAsia="cs-CZ"/>
        </w:rPr>
        <w:t xml:space="preserve"> Obchodní firma</w:t>
      </w:r>
    </w:p>
    <w:sectPr w:rsidR="009E490E" w:rsidRPr="009C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121" w:date="2020-09-22T14:39:00Z" w:initials="VD&amp;P">
    <w:p w14:paraId="2E7B6C6E" w14:textId="4099FE60" w:rsidR="0017474C" w:rsidRDefault="0017474C">
      <w:pPr>
        <w:pStyle w:val="Textkomente"/>
      </w:pPr>
      <w:r>
        <w:rPr>
          <w:rStyle w:val="Odkaznakoment"/>
        </w:rPr>
        <w:annotationRef/>
      </w:r>
      <w:r>
        <w:t xml:space="preserve">Žádost je třeba adresovat příslušnému finančnímu úřadu, ke kterému bylo </w:t>
      </w:r>
      <w:r w:rsidR="00005DCF">
        <w:t xml:space="preserve">podáno </w:t>
      </w:r>
      <w:r>
        <w:t>daňové přiznání.</w:t>
      </w:r>
      <w:r w:rsidR="00854174">
        <w:t xml:space="preserve"> Upravte tedy specifikaci adresovaného finančního úřadu příslušného dle umístění předmětných nemovitostí.</w:t>
      </w:r>
    </w:p>
  </w:comment>
  <w:comment w:id="1" w:author="121" w:date="2020-09-29T16:39:00Z" w:initials="VD&amp;P">
    <w:p w14:paraId="07AF6DF6" w14:textId="48F3C6CF" w:rsidR="0017474C" w:rsidRDefault="0017474C" w:rsidP="0017474C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Vyberte vhodnou variantu a ostatní smažte</w:t>
      </w:r>
      <w:r w:rsidR="00C623B6">
        <w:t>.</w:t>
      </w:r>
    </w:p>
    <w:p w14:paraId="4B1ED67B" w14:textId="127F8117" w:rsidR="00C623B6" w:rsidRDefault="00F800B9" w:rsidP="0017474C">
      <w:pPr>
        <w:pStyle w:val="Textkomente"/>
      </w:pPr>
      <w:r>
        <w:t>Byla-li nemovitost nabyta</w:t>
      </w:r>
      <w:r w:rsidR="00C623B6">
        <w:t xml:space="preserve"> do společného jmění manželů, měl by o vrácení daně požádat ten manžel, který svým jménem podával (a podepisoval) daňové přiznání jako zástupce druhého z manželů.</w:t>
      </w:r>
    </w:p>
    <w:p w14:paraId="4349853D" w14:textId="76894601" w:rsidR="00EE6211" w:rsidRDefault="00EE6211" w:rsidP="0017474C">
      <w:pPr>
        <w:pStyle w:val="Textkomente"/>
      </w:pPr>
    </w:p>
    <w:p w14:paraId="0B4F9432" w14:textId="2F8E06CD" w:rsidR="00EE6211" w:rsidRDefault="00EE6211" w:rsidP="0017474C">
      <w:pPr>
        <w:pStyle w:val="Textkomente"/>
      </w:pPr>
      <w:r>
        <w:t>Pokud nemovitost nabývali spoluvlastníci, je potřeba, aby požádal každý z nich samostatně, stejně jako podávali daňové přiznání každý za sebe.</w:t>
      </w:r>
    </w:p>
    <w:p w14:paraId="33DD2DD0" w14:textId="701A1D1A" w:rsidR="0017474C" w:rsidRDefault="0017474C">
      <w:pPr>
        <w:pStyle w:val="Textkomente"/>
      </w:pPr>
    </w:p>
  </w:comment>
  <w:comment w:id="2" w:author="121" w:date="2020-09-22T16:36:00Z" w:initials="VD&amp;P">
    <w:p w14:paraId="33B56EDC" w14:textId="297A91B1" w:rsidR="007D4E15" w:rsidRDefault="007D4E15">
      <w:pPr>
        <w:pStyle w:val="Textkomente"/>
      </w:pPr>
      <w:r>
        <w:rPr>
          <w:rStyle w:val="Odkaznakoment"/>
        </w:rPr>
        <w:annotationRef/>
      </w:r>
      <w:r>
        <w:t>Doplňte výši uhrazené daně, zpravidla částka uvedená pod bodem č. 59 jako tzv. záloha.</w:t>
      </w:r>
    </w:p>
  </w:comment>
  <w:comment w:id="3" w:author="121" w:date="2020-09-22T16:16:00Z" w:initials="VD&amp;P">
    <w:p w14:paraId="021197CB" w14:textId="20B0D66A" w:rsidR="00DF4D6A" w:rsidRDefault="00DF4D6A">
      <w:pPr>
        <w:pStyle w:val="Textkomente"/>
      </w:pPr>
      <w:r>
        <w:rPr>
          <w:rStyle w:val="Odkaznakoment"/>
        </w:rPr>
        <w:annotationRef/>
      </w:r>
      <w:r>
        <w:t>Toto datum se vyplňovalo v daňovém přiznání pod bodem č. 57 (datum provedení vkladu práva v KN) – tedy datum, kdy katastr nemovitostí o vkladu rozhodl, nikoli datum podání návrh na vklad.</w:t>
      </w:r>
    </w:p>
  </w:comment>
  <w:comment w:id="4" w:author="121" w:date="2020-09-22T16:18:00Z" w:initials="VD&amp;P">
    <w:p w14:paraId="053918D6" w14:textId="6F94B1C5" w:rsidR="00FB5D49" w:rsidRDefault="00FB5D49">
      <w:pPr>
        <w:pStyle w:val="Textkomente"/>
      </w:pPr>
      <w:r>
        <w:rPr>
          <w:rStyle w:val="Odkaznakoment"/>
        </w:rPr>
        <w:annotationRef/>
      </w:r>
      <w:r>
        <w:t>Číslo rozhodnutí katastrálního úřadu se vyplňovalo v daňovém přiznání pod bodem č. 54.</w:t>
      </w:r>
    </w:p>
  </w:comment>
  <w:comment w:id="5" w:author="121" w:date="2020-09-22T15:00:00Z" w:initials="VD&amp;P">
    <w:p w14:paraId="252E2311" w14:textId="3612FC62" w:rsidR="005214B1" w:rsidRDefault="005214B1">
      <w:pPr>
        <w:pStyle w:val="Textkomente"/>
      </w:pPr>
      <w:r>
        <w:rPr>
          <w:rStyle w:val="Odkaznakoment"/>
        </w:rPr>
        <w:annotationRef/>
      </w:r>
      <w:r>
        <w:t>Doplňte číslo bankovního účtu a následně i název banky, popř. i variabilní symbol, pod kterým požadujete platbu vrátit.</w:t>
      </w:r>
    </w:p>
  </w:comment>
  <w:comment w:id="6" w:author="121" w:date="2020-09-22T14:42:00Z" w:initials="VD&amp;P">
    <w:p w14:paraId="60360846" w14:textId="35A50809" w:rsidR="0017474C" w:rsidRDefault="0017474C">
      <w:pPr>
        <w:pStyle w:val="Textkomente"/>
      </w:pPr>
      <w:r>
        <w:rPr>
          <w:rStyle w:val="Odkaznakoment"/>
        </w:rPr>
        <w:annotationRef/>
      </w:r>
      <w:r>
        <w:t>Vyberte vhodnou variantu a ostatní smažte.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7B6C6E" w15:done="0"/>
  <w15:commentEx w15:paraId="33DD2DD0" w15:done="0"/>
  <w15:commentEx w15:paraId="33B56EDC" w15:done="0"/>
  <w15:commentEx w15:paraId="021197CB" w15:done="0"/>
  <w15:commentEx w15:paraId="053918D6" w15:done="0"/>
  <w15:commentEx w15:paraId="252E2311" w15:done="0"/>
  <w15:commentEx w15:paraId="603608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8B0C" w16cex:dateUtc="2020-09-22T12:39:00Z"/>
  <w16cex:commentExtensible w16cex:durableId="23148B12" w16cex:dateUtc="2020-09-22T12:39:00Z"/>
  <w16cex:commentExtensible w16cex:durableId="2314A6A1" w16cex:dateUtc="2020-09-22T14:36:00Z"/>
  <w16cex:commentExtensible w16cex:durableId="2314A1F0" w16cex:dateUtc="2020-09-22T14:16:00Z"/>
  <w16cex:commentExtensible w16cex:durableId="2314A259" w16cex:dateUtc="2020-09-22T14:18:00Z"/>
  <w16cex:commentExtensible w16cex:durableId="23148FFC" w16cex:dateUtc="2020-09-22T13:00:00Z"/>
  <w16cex:commentExtensible w16cex:durableId="23148BBD" w16cex:dateUtc="2020-09-22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7B6C6E" w16cid:durableId="23148B0C"/>
  <w16cid:commentId w16cid:paraId="33DD2DD0" w16cid:durableId="23148B12"/>
  <w16cid:commentId w16cid:paraId="33B56EDC" w16cid:durableId="2314A6A1"/>
  <w16cid:commentId w16cid:paraId="021197CB" w16cid:durableId="2314A1F0"/>
  <w16cid:commentId w16cid:paraId="053918D6" w16cid:durableId="2314A259"/>
  <w16cid:commentId w16cid:paraId="252E2311" w16cid:durableId="23148FFC"/>
  <w16cid:commentId w16cid:paraId="60360846" w16cid:durableId="23148B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121">
    <w15:presenceInfo w15:providerId="None" w15:userId="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B8"/>
    <w:rsid w:val="00005DCF"/>
    <w:rsid w:val="0017474C"/>
    <w:rsid w:val="00282296"/>
    <w:rsid w:val="0050014C"/>
    <w:rsid w:val="005214B1"/>
    <w:rsid w:val="0060303C"/>
    <w:rsid w:val="006732A9"/>
    <w:rsid w:val="006F4A23"/>
    <w:rsid w:val="007752B1"/>
    <w:rsid w:val="007D4E15"/>
    <w:rsid w:val="00854174"/>
    <w:rsid w:val="00932C63"/>
    <w:rsid w:val="009C6B57"/>
    <w:rsid w:val="009E490E"/>
    <w:rsid w:val="00C4448C"/>
    <w:rsid w:val="00C623B6"/>
    <w:rsid w:val="00DB5E4B"/>
    <w:rsid w:val="00DC44B8"/>
    <w:rsid w:val="00DF4D6A"/>
    <w:rsid w:val="00EE6211"/>
    <w:rsid w:val="00F800B9"/>
    <w:rsid w:val="00FA36FF"/>
    <w:rsid w:val="00FB5D49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1005"/>
  <w15:docId w15:val="{BDAE15A6-7250-4F8A-A010-3379260E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4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C4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4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4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4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4B8"/>
    <w:rPr>
      <w:b/>
      <w:bCs/>
      <w:sz w:val="20"/>
      <w:szCs w:val="20"/>
    </w:rPr>
  </w:style>
  <w:style w:type="paragraph" w:customStyle="1" w:styleId="Textpechodka">
    <w:name w:val="Text přechodka"/>
    <w:basedOn w:val="Normln"/>
    <w:qFormat/>
    <w:rsid w:val="00282296"/>
    <w:pPr>
      <w:numPr>
        <w:ilvl w:val="2"/>
        <w:numId w:val="1"/>
      </w:numPr>
      <w:spacing w:line="256" w:lineRule="auto"/>
    </w:pPr>
  </w:style>
  <w:style w:type="paragraph" w:customStyle="1" w:styleId="Textpechodkapsmene">
    <w:name w:val="Text přechodka písmene"/>
    <w:basedOn w:val="Normln"/>
    <w:qFormat/>
    <w:rsid w:val="00282296"/>
    <w:pPr>
      <w:numPr>
        <w:ilvl w:val="3"/>
        <w:numId w:val="1"/>
      </w:numPr>
      <w:spacing w:line="25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EC24-5AD6-4B4B-BCFE-366D77C1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Katka</cp:lastModifiedBy>
  <cp:revision>2</cp:revision>
  <dcterms:created xsi:type="dcterms:W3CDTF">2020-10-06T11:03:00Z</dcterms:created>
  <dcterms:modified xsi:type="dcterms:W3CDTF">2020-10-06T11:03:00Z</dcterms:modified>
</cp:coreProperties>
</file>